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6E" w:rsidRDefault="00C902BB">
      <w:pPr>
        <w:pStyle w:val="normal0"/>
        <w:spacing w:after="240"/>
        <w:jc w:val="center"/>
        <w:rPr>
          <w:sz w:val="24"/>
          <w:szCs w:val="24"/>
        </w:rPr>
      </w:pPr>
      <w:r>
        <w:rPr>
          <w:b/>
          <w:sz w:val="24"/>
          <w:szCs w:val="24"/>
        </w:rPr>
        <w:t>Home Assessment</w:t>
      </w:r>
    </w:p>
    <w:p w:rsidR="00260D6E" w:rsidRDefault="00C902BB">
      <w:pPr>
        <w:pStyle w:val="normal0"/>
        <w:spacing w:after="240" w:line="480" w:lineRule="auto"/>
        <w:ind w:firstLine="720"/>
        <w:rPr>
          <w:sz w:val="24"/>
          <w:szCs w:val="24"/>
        </w:rPr>
      </w:pPr>
      <w:r>
        <w:rPr>
          <w:sz w:val="24"/>
          <w:szCs w:val="24"/>
        </w:rPr>
        <w:t>My patient is a 60 year old with a left total knee arthroplasty. As of right now she is living in the nursing home until her insurance runs out. She did have the right knee replaced last year as well. Since she did have the other knee replaced the past yea</w:t>
      </w:r>
      <w:r>
        <w:rPr>
          <w:sz w:val="24"/>
          <w:szCs w:val="24"/>
        </w:rPr>
        <w:t>r, she was familiar with the healing process and kind of knew what to expect. Other than having both knees replaced, she overall is very healthy and should heal very nicely if everything goes as planned. She stated that he did not have a home assessment do</w:t>
      </w:r>
      <w:r>
        <w:rPr>
          <w:sz w:val="24"/>
          <w:szCs w:val="24"/>
        </w:rPr>
        <w:t>ne when she had her other knee replaced, so she was very willing to have us go through her home and help make some adjustments for when she comes home. She told us that her husband drives trucks for a living and is gone for a good majority of the week so s</w:t>
      </w:r>
      <w:r>
        <w:rPr>
          <w:sz w:val="24"/>
          <w:szCs w:val="24"/>
        </w:rPr>
        <w:t xml:space="preserve">he has to be able to take care of herself when she is home. She did tell us that she does have a 17 year old son who can help out with some things around the house. </w:t>
      </w:r>
    </w:p>
    <w:p w:rsidR="00260D6E" w:rsidRDefault="00C902BB">
      <w:pPr>
        <w:pStyle w:val="normal0"/>
        <w:spacing w:after="240" w:line="480" w:lineRule="auto"/>
        <w:ind w:firstLine="720"/>
        <w:rPr>
          <w:sz w:val="24"/>
          <w:szCs w:val="24"/>
        </w:rPr>
      </w:pPr>
      <w:r>
        <w:rPr>
          <w:sz w:val="24"/>
          <w:szCs w:val="24"/>
        </w:rPr>
        <w:t>There were some potential problems that could limit her to function safely in her home. Fi</w:t>
      </w:r>
      <w:r>
        <w:rPr>
          <w:sz w:val="24"/>
          <w:szCs w:val="24"/>
        </w:rPr>
        <w:t>rst off, her house is a work in progress since they are doing renovations. From her garage to her house is a long and narrow path for her to wheel up, which made it hard for her to stay on the path without going into the grass. Her husband installed a ramp</w:t>
      </w:r>
      <w:r>
        <w:rPr>
          <w:sz w:val="24"/>
          <w:szCs w:val="24"/>
        </w:rPr>
        <w:t xml:space="preserve"> to get inside her house. We made sure that it was 12:1- 12 inches of run for 1 inch of height. The door to get inside the house from the ramp is very narrow. As we walked in and looked around, we noticed that all of the doors are very narrow in her house,</w:t>
      </w:r>
      <w:r>
        <w:rPr>
          <w:sz w:val="24"/>
          <w:szCs w:val="24"/>
        </w:rPr>
        <w:t xml:space="preserve"> which we knew right away that would be very difficult for her to maneuver around her house in a </w:t>
      </w:r>
      <w:proofErr w:type="spellStart"/>
      <w:r>
        <w:rPr>
          <w:sz w:val="24"/>
          <w:szCs w:val="24"/>
        </w:rPr>
        <w:t>wheelchair.The</w:t>
      </w:r>
      <w:proofErr w:type="spellEnd"/>
      <w:r>
        <w:rPr>
          <w:sz w:val="24"/>
          <w:szCs w:val="24"/>
        </w:rPr>
        <w:t xml:space="preserve"> floors are not finished being replaced in the hallways and </w:t>
      </w:r>
      <w:proofErr w:type="spellStart"/>
      <w:r>
        <w:rPr>
          <w:sz w:val="24"/>
          <w:szCs w:val="24"/>
        </w:rPr>
        <w:t>and</w:t>
      </w:r>
      <w:proofErr w:type="spellEnd"/>
      <w:r>
        <w:rPr>
          <w:sz w:val="24"/>
          <w:szCs w:val="24"/>
        </w:rPr>
        <w:t xml:space="preserve"> they are redoing the bathroom, so there is stuff everywhere and not proper floori</w:t>
      </w:r>
      <w:r>
        <w:rPr>
          <w:sz w:val="24"/>
          <w:szCs w:val="24"/>
        </w:rPr>
        <w:t xml:space="preserve">ng down. Her husband is rushing to get all the renovations done before her days run out, </w:t>
      </w:r>
      <w:r>
        <w:rPr>
          <w:sz w:val="24"/>
          <w:szCs w:val="24"/>
        </w:rPr>
        <w:lastRenderedPageBreak/>
        <w:t xml:space="preserve">but since he works out of town, it is hard for him to work on the improvements. She does have a lot of clutter around her bed that could cause a potential hazard. Her </w:t>
      </w:r>
      <w:r>
        <w:rPr>
          <w:sz w:val="24"/>
          <w:szCs w:val="24"/>
        </w:rPr>
        <w:t>laundry is downstairs which, she is in a wheelchair right now and point PWB. In the kitchen, she was unable to reach the microwave because it is really high. In the bathroom, she does not have handrails by the toilet or in the shower. In the living room. i</w:t>
      </w:r>
      <w:r>
        <w:rPr>
          <w:sz w:val="24"/>
          <w:szCs w:val="24"/>
        </w:rPr>
        <w:t xml:space="preserve">t is hard for her to maneuver the corners with her wheelchair because of the carpet being really thick. </w:t>
      </w:r>
    </w:p>
    <w:p w:rsidR="00260D6E" w:rsidRDefault="00C902BB">
      <w:pPr>
        <w:pStyle w:val="normal0"/>
        <w:spacing w:line="480" w:lineRule="auto"/>
        <w:ind w:firstLine="720"/>
        <w:rPr>
          <w:sz w:val="24"/>
          <w:szCs w:val="24"/>
        </w:rPr>
      </w:pPr>
      <w:r>
        <w:rPr>
          <w:sz w:val="24"/>
          <w:szCs w:val="24"/>
        </w:rPr>
        <w:t xml:space="preserve"> Proposed solution to the problems that were identified were both inexpensive and expensive. For the ramp, her husband made the ramp so it was a lot mo</w:t>
      </w:r>
      <w:r>
        <w:rPr>
          <w:sz w:val="24"/>
          <w:szCs w:val="24"/>
        </w:rPr>
        <w:t>re affordable for them rather than having someone come over and making a ramp. The microwave being moved is a very simple task and she is able to stand by her wheelchair to cook on the stove. The laundry being in basement could be an expensive and inexpens</w:t>
      </w:r>
      <w:r>
        <w:rPr>
          <w:sz w:val="24"/>
          <w:szCs w:val="24"/>
        </w:rPr>
        <w:t>ive fix if they wanted to bring them upstairs and there really was not any space for the washer and dryer upstairs. We suggested that she waits until her husband comes home and do the laundry or suggested that her son do the laundry.. She also noted that s</w:t>
      </w:r>
      <w:r>
        <w:rPr>
          <w:sz w:val="24"/>
          <w:szCs w:val="24"/>
        </w:rPr>
        <w:t xml:space="preserve">ome individuals from church will be coming over to help her out during this healing process by making her food and helping her clean, etc. We really enforced that her only job right now is to heal and get better, so she needs to take this time seriously. </w:t>
      </w:r>
    </w:p>
    <w:p w:rsidR="00260D6E" w:rsidRDefault="00C902BB">
      <w:pPr>
        <w:pStyle w:val="normal0"/>
        <w:rPr>
          <w:b/>
          <w:sz w:val="24"/>
          <w:szCs w:val="24"/>
        </w:rPr>
      </w:pPr>
      <w:r>
        <w:rPr>
          <w:b/>
          <w:sz w:val="24"/>
          <w:szCs w:val="24"/>
        </w:rPr>
        <w:t xml:space="preserve"> </w:t>
      </w:r>
    </w:p>
    <w:p w:rsidR="00260D6E" w:rsidRDefault="00C902BB">
      <w:pPr>
        <w:pStyle w:val="normal0"/>
        <w:rPr>
          <w:b/>
          <w:sz w:val="24"/>
          <w:szCs w:val="24"/>
        </w:rPr>
      </w:pPr>
      <w:r>
        <w:rPr>
          <w:b/>
          <w:sz w:val="24"/>
          <w:szCs w:val="24"/>
        </w:rPr>
        <w:t xml:space="preserve"> </w:t>
      </w:r>
    </w:p>
    <w:p w:rsidR="00260D6E" w:rsidRDefault="00260D6E">
      <w:pPr>
        <w:pStyle w:val="normal0"/>
      </w:pPr>
    </w:p>
    <w:sectPr w:rsidR="00260D6E" w:rsidSect="00260D6E">
      <w:headerReference w:type="default" r:id="rId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BB" w:rsidRDefault="00C902BB" w:rsidP="00260D6E">
      <w:pPr>
        <w:spacing w:line="240" w:lineRule="auto"/>
      </w:pPr>
      <w:r>
        <w:separator/>
      </w:r>
    </w:p>
  </w:endnote>
  <w:endnote w:type="continuationSeparator" w:id="0">
    <w:p w:rsidR="00C902BB" w:rsidRDefault="00C902BB" w:rsidP="00260D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BB" w:rsidRDefault="00C902BB" w:rsidP="00260D6E">
      <w:pPr>
        <w:spacing w:line="240" w:lineRule="auto"/>
      </w:pPr>
      <w:r>
        <w:separator/>
      </w:r>
    </w:p>
  </w:footnote>
  <w:footnote w:type="continuationSeparator" w:id="0">
    <w:p w:rsidR="00C902BB" w:rsidRDefault="00C902BB" w:rsidP="00260D6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6E" w:rsidRDefault="00C902BB">
    <w:pPr>
      <w:pStyle w:val="normal0"/>
    </w:pPr>
    <w:r>
      <w:t>Jordan Applekamp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20"/>
  <w:characterSpacingControl w:val="doNotCompress"/>
  <w:footnotePr>
    <w:footnote w:id="-1"/>
    <w:footnote w:id="0"/>
  </w:footnotePr>
  <w:endnotePr>
    <w:endnote w:id="-1"/>
    <w:endnote w:id="0"/>
  </w:endnotePr>
  <w:compat/>
  <w:rsids>
    <w:rsidRoot w:val="00260D6E"/>
    <w:rsid w:val="00260D6E"/>
    <w:rsid w:val="00794D5D"/>
    <w:rsid w:val="00C90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60D6E"/>
    <w:pPr>
      <w:keepNext/>
      <w:keepLines/>
      <w:spacing w:before="400" w:after="120"/>
      <w:outlineLvl w:val="0"/>
    </w:pPr>
    <w:rPr>
      <w:sz w:val="40"/>
      <w:szCs w:val="40"/>
    </w:rPr>
  </w:style>
  <w:style w:type="paragraph" w:styleId="Heading2">
    <w:name w:val="heading 2"/>
    <w:basedOn w:val="normal0"/>
    <w:next w:val="normal0"/>
    <w:rsid w:val="00260D6E"/>
    <w:pPr>
      <w:keepNext/>
      <w:keepLines/>
      <w:spacing w:before="360" w:after="120"/>
      <w:outlineLvl w:val="1"/>
    </w:pPr>
    <w:rPr>
      <w:sz w:val="32"/>
      <w:szCs w:val="32"/>
    </w:rPr>
  </w:style>
  <w:style w:type="paragraph" w:styleId="Heading3">
    <w:name w:val="heading 3"/>
    <w:basedOn w:val="normal0"/>
    <w:next w:val="normal0"/>
    <w:rsid w:val="00260D6E"/>
    <w:pPr>
      <w:keepNext/>
      <w:keepLines/>
      <w:spacing w:before="320" w:after="80"/>
      <w:outlineLvl w:val="2"/>
    </w:pPr>
    <w:rPr>
      <w:color w:val="434343"/>
      <w:sz w:val="28"/>
      <w:szCs w:val="28"/>
    </w:rPr>
  </w:style>
  <w:style w:type="paragraph" w:styleId="Heading4">
    <w:name w:val="heading 4"/>
    <w:basedOn w:val="normal0"/>
    <w:next w:val="normal0"/>
    <w:rsid w:val="00260D6E"/>
    <w:pPr>
      <w:keepNext/>
      <w:keepLines/>
      <w:spacing w:before="280" w:after="80"/>
      <w:outlineLvl w:val="3"/>
    </w:pPr>
    <w:rPr>
      <w:color w:val="666666"/>
      <w:sz w:val="24"/>
      <w:szCs w:val="24"/>
    </w:rPr>
  </w:style>
  <w:style w:type="paragraph" w:styleId="Heading5">
    <w:name w:val="heading 5"/>
    <w:basedOn w:val="normal0"/>
    <w:next w:val="normal0"/>
    <w:rsid w:val="00260D6E"/>
    <w:pPr>
      <w:keepNext/>
      <w:keepLines/>
      <w:spacing w:before="240" w:after="80"/>
      <w:outlineLvl w:val="4"/>
    </w:pPr>
    <w:rPr>
      <w:color w:val="666666"/>
    </w:rPr>
  </w:style>
  <w:style w:type="paragraph" w:styleId="Heading6">
    <w:name w:val="heading 6"/>
    <w:basedOn w:val="normal0"/>
    <w:next w:val="normal0"/>
    <w:rsid w:val="00260D6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60D6E"/>
  </w:style>
  <w:style w:type="paragraph" w:styleId="Title">
    <w:name w:val="Title"/>
    <w:basedOn w:val="normal0"/>
    <w:next w:val="normal0"/>
    <w:rsid w:val="00260D6E"/>
    <w:pPr>
      <w:keepNext/>
      <w:keepLines/>
      <w:spacing w:after="60"/>
    </w:pPr>
    <w:rPr>
      <w:sz w:val="52"/>
      <w:szCs w:val="52"/>
    </w:rPr>
  </w:style>
  <w:style w:type="paragraph" w:styleId="Subtitle">
    <w:name w:val="Subtitle"/>
    <w:basedOn w:val="normal0"/>
    <w:next w:val="normal0"/>
    <w:rsid w:val="00260D6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Company>Hewlett-Packard</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Applekamp</dc:creator>
  <cp:lastModifiedBy>Jordan Applekamp</cp:lastModifiedBy>
  <cp:revision>2</cp:revision>
  <dcterms:created xsi:type="dcterms:W3CDTF">2019-04-23T00:33:00Z</dcterms:created>
  <dcterms:modified xsi:type="dcterms:W3CDTF">2019-04-23T00:33:00Z</dcterms:modified>
</cp:coreProperties>
</file>